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2217" w14:textId="77777777" w:rsidR="00B61AC7" w:rsidRPr="00A13406" w:rsidRDefault="00B61AC7" w:rsidP="000F6B3A">
      <w:pPr>
        <w:rPr>
          <w:rFonts w:ascii="Avenir Next LT Pro" w:hAnsi="Avenir Next LT Pro"/>
          <w:sz w:val="22"/>
          <w:szCs w:val="22"/>
        </w:rPr>
      </w:pPr>
    </w:p>
    <w:p w14:paraId="327E339E" w14:textId="335C551B" w:rsidR="00363A93" w:rsidRPr="00A13406" w:rsidRDefault="00A13406" w:rsidP="000F6B3A">
      <w:pPr>
        <w:rPr>
          <w:rFonts w:ascii="Avenir Next LT Pro" w:hAnsi="Avenir Next LT Pro"/>
          <w:b/>
          <w:bCs/>
          <w:sz w:val="22"/>
          <w:szCs w:val="22"/>
        </w:rPr>
      </w:pPr>
      <w:r w:rsidRPr="00A13406">
        <w:rPr>
          <w:rFonts w:ascii="Avenir Next LT Pro" w:hAnsi="Avenir Next LT Pro"/>
          <w:b/>
          <w:bCs/>
          <w:sz w:val="22"/>
          <w:szCs w:val="22"/>
        </w:rPr>
        <w:t>DEBRIEFING FORM</w:t>
      </w:r>
    </w:p>
    <w:p w14:paraId="43B77DC8" w14:textId="77777777" w:rsidR="00A13406" w:rsidRPr="00A13406" w:rsidRDefault="00A13406" w:rsidP="000F6B3A">
      <w:pPr>
        <w:rPr>
          <w:rFonts w:ascii="Avenir Next LT Pro" w:hAnsi="Avenir Next LT Pro"/>
          <w:sz w:val="22"/>
          <w:szCs w:val="22"/>
        </w:rPr>
      </w:pPr>
    </w:p>
    <w:p w14:paraId="40C0503B" w14:textId="104DEB36" w:rsidR="00363A93" w:rsidRPr="00A13406" w:rsidRDefault="00A13406" w:rsidP="000F6B3A">
      <w:pPr>
        <w:rPr>
          <w:rFonts w:ascii="Avenir Next LT Pro" w:hAnsi="Avenir Next LT Pro"/>
          <w:sz w:val="22"/>
          <w:szCs w:val="22"/>
        </w:rPr>
      </w:pPr>
      <w:r w:rsidRPr="00A13406">
        <w:rPr>
          <w:rFonts w:ascii="Avenir Next LT Pro" w:hAnsi="Avenir Next LT Pro"/>
          <w:sz w:val="22"/>
          <w:szCs w:val="22"/>
          <w:highlight w:val="yellow"/>
        </w:rPr>
        <w:t>(Title of Research Project</w:t>
      </w:r>
      <w:r w:rsidRPr="00A13406">
        <w:rPr>
          <w:rFonts w:ascii="Avenir Next LT Pro" w:hAnsi="Avenir Next LT Pro"/>
          <w:sz w:val="22"/>
          <w:szCs w:val="22"/>
        </w:rPr>
        <w:t xml:space="preserve"> conducted </w:t>
      </w:r>
      <w:r w:rsidRPr="00A13406">
        <w:rPr>
          <w:rFonts w:ascii="Avenir Next LT Pro" w:hAnsi="Avenir Next LT Pro"/>
          <w:sz w:val="22"/>
          <w:szCs w:val="22"/>
          <w:highlight w:val="yellow"/>
        </w:rPr>
        <w:t>by (Name of Researcher/s)</w:t>
      </w:r>
      <w:r w:rsidRPr="00A13406">
        <w:rPr>
          <w:rFonts w:ascii="Avenir Next LT Pro" w:hAnsi="Avenir Next LT Pro"/>
          <w:sz w:val="22"/>
          <w:szCs w:val="22"/>
        </w:rPr>
        <w:t>.</w:t>
      </w:r>
    </w:p>
    <w:p w14:paraId="6E9CDEF3" w14:textId="77777777" w:rsidR="00363A93" w:rsidRPr="00A13406" w:rsidRDefault="00363A93" w:rsidP="00363A93">
      <w:pPr>
        <w:rPr>
          <w:rFonts w:ascii="Avenir Next LT Pro" w:hAnsi="Avenir Next LT Pro"/>
          <w:b/>
          <w:bCs/>
          <w:sz w:val="22"/>
          <w:szCs w:val="22"/>
        </w:rPr>
      </w:pPr>
    </w:p>
    <w:p w14:paraId="17BBE780" w14:textId="77777777" w:rsidR="00A13406" w:rsidRPr="00A13406" w:rsidRDefault="00A13406" w:rsidP="00A13406">
      <w:pPr>
        <w:pStyle w:val="NormalWeb"/>
        <w:rPr>
          <w:rFonts w:ascii="Avenir Next LT Pro" w:hAnsi="Avenir Next LT Pro"/>
          <w:sz w:val="22"/>
          <w:szCs w:val="22"/>
        </w:rPr>
      </w:pPr>
      <w:r w:rsidRPr="00A13406">
        <w:rPr>
          <w:rFonts w:ascii="Avenir Next LT Pro" w:hAnsi="Avenir Next LT Pro"/>
          <w:sz w:val="22"/>
          <w:szCs w:val="22"/>
        </w:rPr>
        <w:t>This form serves as a reminder that your participation is completely voluntary. You may choose to withdraw at any time, even after reviewing this debriefing form. If you withdraw, all records of your participation will be destroyed, and you will not be penalized in any way.</w:t>
      </w:r>
    </w:p>
    <w:p w14:paraId="1C4C76F4" w14:textId="77777777" w:rsidR="00363A93" w:rsidRPr="00A13406" w:rsidRDefault="00363A93" w:rsidP="00363A93">
      <w:pPr>
        <w:pStyle w:val="NormalWeb"/>
        <w:rPr>
          <w:rFonts w:ascii="Avenir Next LT Pro" w:hAnsi="Avenir Next LT Pro"/>
          <w:color w:val="000000"/>
          <w:sz w:val="22"/>
          <w:szCs w:val="22"/>
        </w:rPr>
      </w:pPr>
      <w:r w:rsidRPr="00A13406">
        <w:rPr>
          <w:rFonts w:ascii="Avenir Next LT Pro" w:hAnsi="Avenir Next LT Pro"/>
          <w:color w:val="000000"/>
          <w:sz w:val="22"/>
          <w:szCs w:val="22"/>
        </w:rPr>
        <w:t xml:space="preserve">Thank you for your participation in this research study. If you have any questions about the study, you may contact me at (phone number) or at (email). Should you need counseling due to the nature of the questions, </w:t>
      </w:r>
      <w:r w:rsidRPr="00A13406">
        <w:rPr>
          <w:rFonts w:ascii="Avenir Next LT Pro" w:hAnsi="Avenir Next LT Pro"/>
          <w:sz w:val="22"/>
          <w:szCs w:val="22"/>
        </w:rPr>
        <w:t xml:space="preserve">services are available through the Guam Behavioral Health and Wellness Center (GBHWC). Services include individual therapy for adults, adolescents, and children, family and couples therapy, group therapy, clinical assessments, and crisis intervention. GBHWC is open Monday through Friday from 8:00 a.m. to 5:00 p.m. For help during a mental health crisis, the 24-hour Crisis Hotline is available at </w:t>
      </w:r>
      <w:r w:rsidRPr="00A13406">
        <w:rPr>
          <w:rStyle w:val="Strong"/>
          <w:rFonts w:ascii="Avenir Next LT Pro" w:hAnsi="Avenir Next LT Pro"/>
          <w:b w:val="0"/>
          <w:bCs w:val="0"/>
          <w:sz w:val="22"/>
          <w:szCs w:val="22"/>
        </w:rPr>
        <w:t>988</w:t>
      </w:r>
      <w:r w:rsidRPr="00A13406">
        <w:rPr>
          <w:rFonts w:ascii="Avenir Next LT Pro" w:hAnsi="Avenir Next LT Pro"/>
          <w:sz w:val="22"/>
          <w:szCs w:val="22"/>
        </w:rPr>
        <w:t xml:space="preserve">. You may also call </w:t>
      </w:r>
      <w:r w:rsidRPr="00A13406">
        <w:rPr>
          <w:rStyle w:val="Strong"/>
          <w:rFonts w:ascii="Avenir Next LT Pro" w:hAnsi="Avenir Next LT Pro"/>
          <w:b w:val="0"/>
          <w:bCs w:val="0"/>
          <w:sz w:val="22"/>
          <w:szCs w:val="22"/>
        </w:rPr>
        <w:t>(671) 647-5440</w:t>
      </w:r>
      <w:r w:rsidRPr="00A13406">
        <w:rPr>
          <w:rFonts w:ascii="Avenir Next LT Pro" w:hAnsi="Avenir Next LT Pro"/>
          <w:sz w:val="22"/>
          <w:szCs w:val="22"/>
        </w:rPr>
        <w:t xml:space="preserve">, email </w:t>
      </w:r>
      <w:r w:rsidRPr="00A13406">
        <w:rPr>
          <w:rStyle w:val="Strong"/>
          <w:rFonts w:ascii="Avenir Next LT Pro" w:hAnsi="Avenir Next LT Pro"/>
          <w:b w:val="0"/>
          <w:bCs w:val="0"/>
          <w:sz w:val="22"/>
          <w:szCs w:val="22"/>
        </w:rPr>
        <w:t>care@gbhwc.guam.gov</w:t>
      </w:r>
      <w:r w:rsidRPr="00A13406">
        <w:rPr>
          <w:rFonts w:ascii="Avenir Next LT Pro" w:hAnsi="Avenir Next LT Pro"/>
          <w:sz w:val="22"/>
          <w:szCs w:val="22"/>
        </w:rPr>
        <w:t xml:space="preserve">, or visit </w:t>
      </w:r>
      <w:r w:rsidRPr="00A13406">
        <w:rPr>
          <w:rStyle w:val="Strong"/>
          <w:rFonts w:ascii="Avenir Next LT Pro" w:hAnsi="Avenir Next LT Pro"/>
          <w:b w:val="0"/>
          <w:bCs w:val="0"/>
          <w:sz w:val="22"/>
          <w:szCs w:val="22"/>
        </w:rPr>
        <w:t xml:space="preserve">790 Gov. Carlos G. Camacho Road, </w:t>
      </w:r>
      <w:proofErr w:type="spellStart"/>
      <w:r w:rsidRPr="00A13406">
        <w:rPr>
          <w:rStyle w:val="Strong"/>
          <w:rFonts w:ascii="Avenir Next LT Pro" w:hAnsi="Avenir Next LT Pro"/>
          <w:b w:val="0"/>
          <w:bCs w:val="0"/>
          <w:sz w:val="22"/>
          <w:szCs w:val="22"/>
        </w:rPr>
        <w:t>Tamuning</w:t>
      </w:r>
      <w:proofErr w:type="spellEnd"/>
      <w:r w:rsidRPr="00A13406">
        <w:rPr>
          <w:rStyle w:val="Strong"/>
          <w:rFonts w:ascii="Avenir Next LT Pro" w:hAnsi="Avenir Next LT Pro"/>
          <w:b w:val="0"/>
          <w:bCs w:val="0"/>
          <w:sz w:val="22"/>
          <w:szCs w:val="22"/>
        </w:rPr>
        <w:t>, GU 96913</w:t>
      </w:r>
      <w:r w:rsidRPr="00A13406">
        <w:rPr>
          <w:rFonts w:ascii="Avenir Next LT Pro" w:hAnsi="Avenir Next LT Pro"/>
          <w:b/>
          <w:bCs/>
          <w:sz w:val="22"/>
          <w:szCs w:val="22"/>
        </w:rPr>
        <w:t>.</w:t>
      </w:r>
    </w:p>
    <w:p w14:paraId="3C7C3406" w14:textId="77777777" w:rsidR="00363A93" w:rsidRPr="00A13406" w:rsidRDefault="00363A93" w:rsidP="00363A93">
      <w:pPr>
        <w:pStyle w:val="NormalWeb"/>
        <w:rPr>
          <w:rFonts w:ascii="Avenir Next LT Pro" w:hAnsi="Avenir Next LT Pro"/>
          <w:color w:val="000000"/>
          <w:sz w:val="22"/>
          <w:szCs w:val="22"/>
        </w:rPr>
      </w:pPr>
      <w:r w:rsidRPr="00A13406">
        <w:rPr>
          <w:rFonts w:ascii="Avenir Next LT Pro" w:hAnsi="Avenir Next LT Pro"/>
          <w:color w:val="000000"/>
          <w:sz w:val="22"/>
          <w:szCs w:val="22"/>
        </w:rPr>
        <w:t>Thank you for your participation.</w:t>
      </w:r>
    </w:p>
    <w:p w14:paraId="2A3C83E6" w14:textId="77777777" w:rsidR="00363A93" w:rsidRPr="00A13406" w:rsidRDefault="00363A93" w:rsidP="000F6B3A">
      <w:pPr>
        <w:rPr>
          <w:rFonts w:ascii="Avenir Next LT Pro" w:hAnsi="Avenir Next LT Pro"/>
          <w:sz w:val="22"/>
          <w:szCs w:val="22"/>
        </w:rPr>
      </w:pPr>
    </w:p>
    <w:sectPr w:rsidR="00363A93" w:rsidRPr="00A13406" w:rsidSect="005C1581">
      <w:headerReference w:type="default" r:id="rId8"/>
      <w:footerReference w:type="default" r:id="rId9"/>
      <w:pgSz w:w="12240" w:h="15840"/>
      <w:pgMar w:top="2880" w:right="1440" w:bottom="720" w:left="1440" w:header="10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4422" w14:textId="77777777" w:rsidR="00A711AB" w:rsidRDefault="00A711AB" w:rsidP="005C1581">
      <w:r>
        <w:separator/>
      </w:r>
    </w:p>
  </w:endnote>
  <w:endnote w:type="continuationSeparator" w:id="0">
    <w:p w14:paraId="310B5693" w14:textId="77777777" w:rsidR="00A711AB" w:rsidRDefault="00A711AB"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charset w:val="00"/>
    <w:family w:val="auto"/>
    <w:pitch w:val="variable"/>
    <w:sig w:usb0="60000287" w:usb1="00000001"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LTPro-Demi">
    <w:charset w:val="00"/>
    <w:family w:val="auto"/>
    <w:pitch w:val="variable"/>
    <w:sig w:usb0="00000003" w:usb1="00000000" w:usb2="00000000" w:usb3="00000000" w:csb0="00000093" w:csb1="00000000"/>
  </w:font>
  <w:font w:name="AvenirNextLTPro-Regular">
    <w:charset w:val="00"/>
    <w:family w:val="auto"/>
    <w:pitch w:val="variable"/>
    <w:sig w:usb0="00000003" w:usb1="00000000" w:usb2="00000000" w:usb3="00000000" w:csb0="00000093" w:csb1="00000000"/>
  </w:font>
  <w:font w:name="AvenirNextLTPro-It">
    <w:charset w:val="00"/>
    <w:family w:val="auto"/>
    <w:pitch w:val="variable"/>
    <w:sig w:usb0="00000003"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742C" w14:textId="4FA01BD5" w:rsidR="00BB774E" w:rsidRPr="007136A8" w:rsidRDefault="00BB774E" w:rsidP="00137138">
    <w:pPr>
      <w:pStyle w:val="BasicParagraph"/>
      <w:suppressAutoHyphens/>
      <w:spacing w:line="240" w:lineRule="auto"/>
      <w:jc w:val="center"/>
      <w:rPr>
        <w:rFonts w:ascii="Calibri" w:hAnsi="Calibri" w:cs="AvenirNextLTPro-Demi"/>
        <w:color w:val="016836"/>
        <w:sz w:val="21"/>
        <w:szCs w:val="21"/>
      </w:rPr>
    </w:pPr>
    <w:r w:rsidRPr="007136A8">
      <w:rPr>
        <w:rFonts w:ascii="Calibri" w:hAnsi="Calibri" w:cs="AvenirNextLTPro-Demi"/>
        <w:color w:val="016836"/>
        <w:sz w:val="21"/>
        <w:szCs w:val="21"/>
      </w:rPr>
      <w:t>T</w:t>
    </w:r>
    <w:r w:rsidR="00A83BAC">
      <w:rPr>
        <w:rFonts w:ascii="Calibri" w:hAnsi="Calibri" w:cs="AvenirNextLTPro-Demi"/>
        <w:color w:val="016836"/>
        <w:sz w:val="21"/>
        <w:szCs w:val="21"/>
      </w:rPr>
      <w:t>elephone</w:t>
    </w:r>
    <w:r w:rsidRPr="007136A8">
      <w:rPr>
        <w:rFonts w:ascii="Calibri" w:hAnsi="Calibri" w:cs="AvenirNextLTPro-Demi"/>
        <w:color w:val="016836"/>
        <w:sz w:val="21"/>
        <w:szCs w:val="21"/>
      </w:rPr>
      <w:t>:  +1 671.735.</w:t>
    </w:r>
    <w:r w:rsidR="00A83BAC">
      <w:rPr>
        <w:rFonts w:ascii="Calibri" w:hAnsi="Calibri" w:cs="AvenirNextLTPro-Demi"/>
        <w:color w:val="016836"/>
        <w:sz w:val="21"/>
        <w:szCs w:val="21"/>
      </w:rPr>
      <w:t xml:space="preserve">2989    Emai: </w:t>
    </w:r>
    <w:hyperlink r:id="rId1" w:history="1">
      <w:r w:rsidR="00A83BAC" w:rsidRPr="009B4865">
        <w:rPr>
          <w:rStyle w:val="Hyperlink"/>
          <w:rFonts w:ascii="Calibri" w:hAnsi="Calibri" w:cs="AvenirNextLTPro-Demi"/>
          <w:sz w:val="21"/>
          <w:szCs w:val="21"/>
        </w:rPr>
        <w:t>orsp@triton.uog.edu</w:t>
      </w:r>
    </w:hyperlink>
    <w:r w:rsidR="00A83BAC">
      <w:rPr>
        <w:rFonts w:ascii="Calibri" w:hAnsi="Calibri" w:cs="AvenirNextLTPro-Demi"/>
        <w:color w:val="016836"/>
        <w:sz w:val="21"/>
        <w:szCs w:val="21"/>
      </w:rPr>
      <w:t xml:space="preserve">  </w:t>
    </w:r>
    <w:r w:rsidRPr="007136A8">
      <w:rPr>
        <w:rFonts w:ascii="Calibri" w:hAnsi="Calibri" w:cs="AvenirNextLTPro-Demi"/>
        <w:color w:val="016836"/>
        <w:sz w:val="21"/>
        <w:szCs w:val="21"/>
      </w:rPr>
      <w:t xml:space="preserve">     W</w:t>
    </w:r>
    <w:r w:rsidR="00A83BAC">
      <w:rPr>
        <w:rFonts w:ascii="Calibri" w:hAnsi="Calibri" w:cs="AvenirNextLTPro-Demi"/>
        <w:color w:val="016836"/>
        <w:sz w:val="21"/>
        <w:szCs w:val="21"/>
      </w:rPr>
      <w:t>ebsite</w:t>
    </w:r>
    <w:r w:rsidRPr="007136A8">
      <w:rPr>
        <w:rFonts w:ascii="Calibri" w:hAnsi="Calibri" w:cs="AvenirNextLTPro-Demi"/>
        <w:color w:val="016836"/>
        <w:sz w:val="21"/>
        <w:szCs w:val="21"/>
      </w:rPr>
      <w:t xml:space="preserve">:  www.uog.edu </w:t>
    </w:r>
  </w:p>
  <w:p w14:paraId="68D3A0E9" w14:textId="7A5F2DA5" w:rsidR="00BB774E" w:rsidRPr="007136A8" w:rsidRDefault="00BB774E" w:rsidP="00137138">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Pr>
        <w:rFonts w:ascii="Calibri" w:hAnsi="Calibri" w:cs="AvenirNextLTPro-Regular"/>
        <w:color w:val="016836"/>
        <w:sz w:val="21"/>
        <w:szCs w:val="21"/>
      </w:rPr>
      <w:t xml:space="preserve"> 303 University Drive, UOG Station, </w:t>
    </w:r>
    <w:r w:rsidRPr="007136A8">
      <w:rPr>
        <w:rFonts w:ascii="Calibri" w:hAnsi="Calibri" w:cs="AvenirNextLTPro-Regular"/>
        <w:color w:val="016836"/>
        <w:sz w:val="21"/>
        <w:szCs w:val="21"/>
      </w:rPr>
      <w:t>Mangilao, Guam 96913</w:t>
    </w:r>
  </w:p>
  <w:p w14:paraId="19D0FE43" w14:textId="539A00D6" w:rsidR="00BB774E" w:rsidRPr="007136A8" w:rsidRDefault="0010327C" w:rsidP="0010327C">
    <w:pPr>
      <w:pStyle w:val="BasicParagraph"/>
      <w:suppressAutoHyphens/>
      <w:spacing w:line="240" w:lineRule="auto"/>
      <w:jc w:val="center"/>
      <w:rPr>
        <w:rFonts w:ascii="Calibri" w:hAnsi="Calibri" w:cs="AvenirNextLTPro-It"/>
        <w:i/>
        <w:iCs/>
        <w:color w:val="016836"/>
        <w:sz w:val="16"/>
        <w:szCs w:val="16"/>
      </w:rPr>
    </w:pPr>
    <w:r>
      <w:rPr>
        <w:rStyle w:val="normaltextrun"/>
        <w:rFonts w:ascii="Calibri" w:hAnsi="Calibri" w:cs="Calibri"/>
        <w:i/>
        <w:iCs/>
        <w:color w:val="016836"/>
        <w:sz w:val="18"/>
        <w:szCs w:val="18"/>
        <w:shd w:val="clear" w:color="auto" w:fill="FFFFFF"/>
      </w:rPr>
      <w:t>The University of Guam is a U.S. Land Grant and Sea Grant Institution accredited by the WASC Senior College and University Commission.  UOG is an Equal Opportunity provider and employer committed to our island wisdom values of </w:t>
    </w:r>
    <w:proofErr w:type="spellStart"/>
    <w:r>
      <w:rPr>
        <w:rStyle w:val="normaltextrun"/>
        <w:rFonts w:ascii="Calibri" w:hAnsi="Calibri" w:cs="Calibri"/>
        <w:i/>
        <w:iCs/>
        <w:color w:val="016836"/>
        <w:sz w:val="18"/>
        <w:szCs w:val="18"/>
        <w:shd w:val="clear" w:color="auto" w:fill="FFFFFF"/>
      </w:rPr>
      <w:t>inadahi</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yan</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inagofli'e</w:t>
    </w:r>
    <w:proofErr w:type="spellEnd"/>
    <w:r>
      <w:rPr>
        <w:rStyle w:val="normaltextrun"/>
        <w:rFonts w:ascii="Calibri" w:hAnsi="Calibri" w:cs="Calibri"/>
        <w:i/>
        <w:iCs/>
        <w:color w:val="016836"/>
        <w:sz w:val="18"/>
        <w:szCs w:val="18"/>
        <w:shd w:val="clear" w:color="auto" w:fill="FFFFFF"/>
      </w:rPr>
      <w:t>:  respect, compassion, and community.</w:t>
    </w:r>
    <w:r>
      <w:rPr>
        <w:rStyle w:val="eop"/>
        <w:rFonts w:ascii="Calibri" w:hAnsi="Calibri" w:cs="Calibri"/>
        <w:color w:val="016836"/>
        <w:sz w:val="18"/>
        <w:szCs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528B" w14:textId="77777777" w:rsidR="00A711AB" w:rsidRDefault="00A711AB" w:rsidP="005C1581">
      <w:r>
        <w:separator/>
      </w:r>
    </w:p>
  </w:footnote>
  <w:footnote w:type="continuationSeparator" w:id="0">
    <w:p w14:paraId="72CD1F2A" w14:textId="77777777" w:rsidR="00A711AB" w:rsidRDefault="00A711AB" w:rsidP="005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D1DE" w14:textId="1EE601D2" w:rsidR="00BB774E" w:rsidRDefault="0010327C"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1547D5D9" wp14:editId="541403E3">
              <wp:simplePos x="0" y="0"/>
              <wp:positionH relativeFrom="column">
                <wp:posOffset>2603500</wp:posOffset>
              </wp:positionH>
              <wp:positionV relativeFrom="paragraph">
                <wp:posOffset>156845</wp:posOffset>
              </wp:positionV>
              <wp:extent cx="3582670" cy="459740"/>
              <wp:effectExtent l="0" t="0" r="0" b="0"/>
              <wp:wrapNone/>
              <wp:docPr id="1631561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67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062726" w14:textId="41F26DB5" w:rsidR="00BB774E" w:rsidRPr="001F4392" w:rsidRDefault="006002D1" w:rsidP="001F4392">
                          <w:pPr>
                            <w:pStyle w:val="BasicParagraph"/>
                            <w:suppressAutoHyphens/>
                            <w:spacing w:line="240" w:lineRule="auto"/>
                            <w:jc w:val="right"/>
                            <w:rPr>
                              <w:rFonts w:ascii="Calibri" w:hAnsi="Calibri" w:cs="Arial"/>
                              <w:i/>
                              <w:iCs/>
                              <w:color w:val="016836"/>
                            </w:rPr>
                          </w:pPr>
                          <w:bookmarkStart w:id="0" w:name="OLE_LINK1"/>
                          <w:r>
                            <w:rPr>
                              <w:rFonts w:ascii="Calibri" w:hAnsi="Calibri" w:cs="Arial"/>
                              <w:b/>
                              <w:bCs/>
                              <w:color w:val="016836"/>
                            </w:rPr>
                            <w:t>INSTITUTIONAL REVIEW BOARD</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7D5D9" id="_x0000_t202" coordsize="21600,21600" o:spt="202" path="m,l,21600r21600,l21600,xe">
              <v:stroke joinstyle="miter"/>
              <v:path gradientshapeok="t" o:connecttype="rect"/>
            </v:shapetype>
            <v:shape id="Text Box 1"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" filled="f" stroked="f">
              <v:textbox>
                <w:txbxContent>
                  <w:p w14:paraId="0E062726" w14:textId="41F26DB5" w:rsidR="00BB774E" w:rsidRPr="001F4392" w:rsidRDefault="006002D1" w:rsidP="001F4392">
                    <w:pPr>
                      <w:pStyle w:val="BasicParagraph"/>
                      <w:suppressAutoHyphens/>
                      <w:spacing w:line="240" w:lineRule="auto"/>
                      <w:jc w:val="right"/>
                      <w:rPr>
                        <w:rFonts w:ascii="Calibri" w:hAnsi="Calibri" w:cs="Arial"/>
                        <w:i/>
                        <w:iCs/>
                        <w:color w:val="016836"/>
                      </w:rPr>
                    </w:pPr>
                    <w:bookmarkStart w:id="1" w:name="OLE_LINK1"/>
                    <w:r>
                      <w:rPr>
                        <w:rFonts w:ascii="Calibri" w:hAnsi="Calibri" w:cs="Arial"/>
                        <w:b/>
                        <w:bCs/>
                        <w:color w:val="016836"/>
                      </w:rPr>
                      <w:t>INSTITUTIONAL REVIEW BOARD</w:t>
                    </w:r>
                  </w:p>
                  <w:bookmarkEnd w:id="1"/>
                </w:txbxContent>
              </v:textbox>
            </v:shape>
          </w:pict>
        </mc:Fallback>
      </mc:AlternateContent>
    </w:r>
    <w:r w:rsidR="00BB774E">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4D2A"/>
    <w:multiLevelType w:val="multilevel"/>
    <w:tmpl w:val="1D7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53F7"/>
    <w:multiLevelType w:val="hybridMultilevel"/>
    <w:tmpl w:val="D4D48A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97701"/>
    <w:multiLevelType w:val="multilevel"/>
    <w:tmpl w:val="43B86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344E7"/>
    <w:multiLevelType w:val="hybridMultilevel"/>
    <w:tmpl w:val="741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542766">
    <w:abstractNumId w:val="1"/>
  </w:num>
  <w:num w:numId="2" w16cid:durableId="597254691">
    <w:abstractNumId w:val="3"/>
  </w:num>
  <w:num w:numId="3" w16cid:durableId="1865825070">
    <w:abstractNumId w:val="0"/>
  </w:num>
  <w:num w:numId="4" w16cid:durableId="28619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81"/>
    <w:rsid w:val="00013210"/>
    <w:rsid w:val="00026670"/>
    <w:rsid w:val="000322B2"/>
    <w:rsid w:val="000612A9"/>
    <w:rsid w:val="000C53DD"/>
    <w:rsid w:val="000C7229"/>
    <w:rsid w:val="000F6B3A"/>
    <w:rsid w:val="0010327C"/>
    <w:rsid w:val="00105DF7"/>
    <w:rsid w:val="001174CD"/>
    <w:rsid w:val="00124527"/>
    <w:rsid w:val="0012554E"/>
    <w:rsid w:val="001255F0"/>
    <w:rsid w:val="00127E2A"/>
    <w:rsid w:val="00137138"/>
    <w:rsid w:val="00152371"/>
    <w:rsid w:val="001909B4"/>
    <w:rsid w:val="001A67FE"/>
    <w:rsid w:val="001D5790"/>
    <w:rsid w:val="001D664F"/>
    <w:rsid w:val="001F4392"/>
    <w:rsid w:val="00204374"/>
    <w:rsid w:val="00255A89"/>
    <w:rsid w:val="0027147B"/>
    <w:rsid w:val="00294EF6"/>
    <w:rsid w:val="002C2256"/>
    <w:rsid w:val="00363A93"/>
    <w:rsid w:val="00382291"/>
    <w:rsid w:val="00390A72"/>
    <w:rsid w:val="0041668A"/>
    <w:rsid w:val="00433472"/>
    <w:rsid w:val="00440D4C"/>
    <w:rsid w:val="00485A4A"/>
    <w:rsid w:val="004C39E5"/>
    <w:rsid w:val="00586231"/>
    <w:rsid w:val="005870F9"/>
    <w:rsid w:val="00597540"/>
    <w:rsid w:val="005B0F9D"/>
    <w:rsid w:val="005C1581"/>
    <w:rsid w:val="005D7680"/>
    <w:rsid w:val="006002D1"/>
    <w:rsid w:val="00691C7A"/>
    <w:rsid w:val="007136A8"/>
    <w:rsid w:val="00716E1F"/>
    <w:rsid w:val="00731AF1"/>
    <w:rsid w:val="00781870"/>
    <w:rsid w:val="007B1F57"/>
    <w:rsid w:val="007B2D1A"/>
    <w:rsid w:val="00847B51"/>
    <w:rsid w:val="00860D37"/>
    <w:rsid w:val="00875096"/>
    <w:rsid w:val="008D5ADF"/>
    <w:rsid w:val="008F66A0"/>
    <w:rsid w:val="0090176D"/>
    <w:rsid w:val="00951705"/>
    <w:rsid w:val="009A5ABC"/>
    <w:rsid w:val="00A13406"/>
    <w:rsid w:val="00A24E23"/>
    <w:rsid w:val="00A45258"/>
    <w:rsid w:val="00A632A8"/>
    <w:rsid w:val="00A711AB"/>
    <w:rsid w:val="00A83BAC"/>
    <w:rsid w:val="00B61AC7"/>
    <w:rsid w:val="00BA3EF7"/>
    <w:rsid w:val="00BB774E"/>
    <w:rsid w:val="00BE1766"/>
    <w:rsid w:val="00C30011"/>
    <w:rsid w:val="00C310AA"/>
    <w:rsid w:val="00CE5A6A"/>
    <w:rsid w:val="00DA0E40"/>
    <w:rsid w:val="00DB62C2"/>
    <w:rsid w:val="00E058B6"/>
    <w:rsid w:val="00E55E46"/>
    <w:rsid w:val="00E5653E"/>
    <w:rsid w:val="00E80957"/>
    <w:rsid w:val="00EA7BC0"/>
    <w:rsid w:val="00EC01B8"/>
    <w:rsid w:val="00EC5372"/>
    <w:rsid w:val="00ED55F4"/>
    <w:rsid w:val="00EE487D"/>
    <w:rsid w:val="00F16A0F"/>
    <w:rsid w:val="00F2037C"/>
    <w:rsid w:val="00F25BA6"/>
    <w:rsid w:val="00F97D93"/>
    <w:rsid w:val="00FD346C"/>
    <w:rsid w:val="00FF3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2C261"/>
  <w15:docId w15:val="{1DD318DF-CFF2-4055-9659-3A45D9E8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6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6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026670"/>
    <w:rPr>
      <w:color w:val="0563C1" w:themeColor="hyperlink"/>
      <w:u w:val="single"/>
    </w:rPr>
  </w:style>
  <w:style w:type="character" w:customStyle="1" w:styleId="il">
    <w:name w:val="il"/>
    <w:basedOn w:val="DefaultParagraphFont"/>
    <w:rsid w:val="00E80957"/>
  </w:style>
  <w:style w:type="paragraph" w:styleId="ListParagraph">
    <w:name w:val="List Paragraph"/>
    <w:basedOn w:val="Normal"/>
    <w:uiPriority w:val="34"/>
    <w:qFormat/>
    <w:rsid w:val="00E80957"/>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5D76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76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768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A83BAC"/>
    <w:rPr>
      <w:color w:val="605E5C"/>
      <w:shd w:val="clear" w:color="auto" w:fill="E1DFDD"/>
    </w:rPr>
  </w:style>
  <w:style w:type="character" w:customStyle="1" w:styleId="normaltextrun">
    <w:name w:val="normaltextrun"/>
    <w:basedOn w:val="DefaultParagraphFont"/>
    <w:rsid w:val="0010327C"/>
  </w:style>
  <w:style w:type="character" w:customStyle="1" w:styleId="eop">
    <w:name w:val="eop"/>
    <w:basedOn w:val="DefaultParagraphFont"/>
    <w:rsid w:val="0010327C"/>
  </w:style>
  <w:style w:type="character" w:styleId="Strong">
    <w:name w:val="Strong"/>
    <w:basedOn w:val="DefaultParagraphFont"/>
    <w:uiPriority w:val="22"/>
    <w:qFormat/>
    <w:rsid w:val="002C2256"/>
    <w:rPr>
      <w:b/>
      <w:bCs/>
    </w:rPr>
  </w:style>
  <w:style w:type="paragraph" w:styleId="NormalWeb">
    <w:name w:val="Normal (Web)"/>
    <w:basedOn w:val="Normal"/>
    <w:uiPriority w:val="99"/>
    <w:unhideWhenUsed/>
    <w:rsid w:val="002C22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7947">
      <w:bodyDiv w:val="1"/>
      <w:marLeft w:val="0"/>
      <w:marRight w:val="0"/>
      <w:marTop w:val="0"/>
      <w:marBottom w:val="0"/>
      <w:divBdr>
        <w:top w:val="none" w:sz="0" w:space="0" w:color="auto"/>
        <w:left w:val="none" w:sz="0" w:space="0" w:color="auto"/>
        <w:bottom w:val="none" w:sz="0" w:space="0" w:color="auto"/>
        <w:right w:val="none" w:sz="0" w:space="0" w:color="auto"/>
      </w:divBdr>
    </w:div>
    <w:div w:id="584807584">
      <w:bodyDiv w:val="1"/>
      <w:marLeft w:val="0"/>
      <w:marRight w:val="0"/>
      <w:marTop w:val="0"/>
      <w:marBottom w:val="0"/>
      <w:divBdr>
        <w:top w:val="none" w:sz="0" w:space="0" w:color="auto"/>
        <w:left w:val="none" w:sz="0" w:space="0" w:color="auto"/>
        <w:bottom w:val="none" w:sz="0" w:space="0" w:color="auto"/>
        <w:right w:val="none" w:sz="0" w:space="0" w:color="auto"/>
      </w:divBdr>
      <w:divsChild>
        <w:div w:id="83840373">
          <w:marLeft w:val="0"/>
          <w:marRight w:val="0"/>
          <w:marTop w:val="0"/>
          <w:marBottom w:val="0"/>
          <w:divBdr>
            <w:top w:val="none" w:sz="0" w:space="0" w:color="auto"/>
            <w:left w:val="none" w:sz="0" w:space="0" w:color="auto"/>
            <w:bottom w:val="none" w:sz="0" w:space="0" w:color="auto"/>
            <w:right w:val="none" w:sz="0" w:space="0" w:color="auto"/>
          </w:divBdr>
          <w:divsChild>
            <w:div w:id="198444375">
              <w:marLeft w:val="0"/>
              <w:marRight w:val="0"/>
              <w:marTop w:val="0"/>
              <w:marBottom w:val="0"/>
              <w:divBdr>
                <w:top w:val="none" w:sz="0" w:space="0" w:color="auto"/>
                <w:left w:val="none" w:sz="0" w:space="0" w:color="auto"/>
                <w:bottom w:val="none" w:sz="0" w:space="0" w:color="auto"/>
                <w:right w:val="none" w:sz="0" w:space="0" w:color="auto"/>
              </w:divBdr>
            </w:div>
            <w:div w:id="334111923">
              <w:marLeft w:val="0"/>
              <w:marRight w:val="0"/>
              <w:marTop w:val="0"/>
              <w:marBottom w:val="0"/>
              <w:divBdr>
                <w:top w:val="none" w:sz="0" w:space="0" w:color="auto"/>
                <w:left w:val="none" w:sz="0" w:space="0" w:color="auto"/>
                <w:bottom w:val="none" w:sz="0" w:space="0" w:color="auto"/>
                <w:right w:val="none" w:sz="0" w:space="0" w:color="auto"/>
              </w:divBdr>
            </w:div>
            <w:div w:id="387997712">
              <w:marLeft w:val="0"/>
              <w:marRight w:val="0"/>
              <w:marTop w:val="0"/>
              <w:marBottom w:val="0"/>
              <w:divBdr>
                <w:top w:val="none" w:sz="0" w:space="0" w:color="auto"/>
                <w:left w:val="none" w:sz="0" w:space="0" w:color="auto"/>
                <w:bottom w:val="none" w:sz="0" w:space="0" w:color="auto"/>
                <w:right w:val="none" w:sz="0" w:space="0" w:color="auto"/>
              </w:divBdr>
            </w:div>
            <w:div w:id="546718383">
              <w:marLeft w:val="0"/>
              <w:marRight w:val="0"/>
              <w:marTop w:val="0"/>
              <w:marBottom w:val="0"/>
              <w:divBdr>
                <w:top w:val="none" w:sz="0" w:space="0" w:color="auto"/>
                <w:left w:val="none" w:sz="0" w:space="0" w:color="auto"/>
                <w:bottom w:val="none" w:sz="0" w:space="0" w:color="auto"/>
                <w:right w:val="none" w:sz="0" w:space="0" w:color="auto"/>
              </w:divBdr>
            </w:div>
            <w:div w:id="1034040886">
              <w:marLeft w:val="0"/>
              <w:marRight w:val="0"/>
              <w:marTop w:val="0"/>
              <w:marBottom w:val="0"/>
              <w:divBdr>
                <w:top w:val="none" w:sz="0" w:space="0" w:color="auto"/>
                <w:left w:val="none" w:sz="0" w:space="0" w:color="auto"/>
                <w:bottom w:val="none" w:sz="0" w:space="0" w:color="auto"/>
                <w:right w:val="none" w:sz="0" w:space="0" w:color="auto"/>
              </w:divBdr>
            </w:div>
            <w:div w:id="1576623221">
              <w:marLeft w:val="0"/>
              <w:marRight w:val="0"/>
              <w:marTop w:val="0"/>
              <w:marBottom w:val="0"/>
              <w:divBdr>
                <w:top w:val="none" w:sz="0" w:space="0" w:color="auto"/>
                <w:left w:val="none" w:sz="0" w:space="0" w:color="auto"/>
                <w:bottom w:val="none" w:sz="0" w:space="0" w:color="auto"/>
                <w:right w:val="none" w:sz="0" w:space="0" w:color="auto"/>
              </w:divBdr>
            </w:div>
            <w:div w:id="1590776057">
              <w:marLeft w:val="0"/>
              <w:marRight w:val="0"/>
              <w:marTop w:val="0"/>
              <w:marBottom w:val="0"/>
              <w:divBdr>
                <w:top w:val="none" w:sz="0" w:space="0" w:color="auto"/>
                <w:left w:val="none" w:sz="0" w:space="0" w:color="auto"/>
                <w:bottom w:val="none" w:sz="0" w:space="0" w:color="auto"/>
                <w:right w:val="none" w:sz="0" w:space="0" w:color="auto"/>
              </w:divBdr>
            </w:div>
            <w:div w:id="1622228950">
              <w:marLeft w:val="0"/>
              <w:marRight w:val="0"/>
              <w:marTop w:val="0"/>
              <w:marBottom w:val="0"/>
              <w:divBdr>
                <w:top w:val="none" w:sz="0" w:space="0" w:color="auto"/>
                <w:left w:val="none" w:sz="0" w:space="0" w:color="auto"/>
                <w:bottom w:val="none" w:sz="0" w:space="0" w:color="auto"/>
                <w:right w:val="none" w:sz="0" w:space="0" w:color="auto"/>
              </w:divBdr>
            </w:div>
            <w:div w:id="1732342024">
              <w:marLeft w:val="0"/>
              <w:marRight w:val="0"/>
              <w:marTop w:val="0"/>
              <w:marBottom w:val="0"/>
              <w:divBdr>
                <w:top w:val="none" w:sz="0" w:space="0" w:color="auto"/>
                <w:left w:val="none" w:sz="0" w:space="0" w:color="auto"/>
                <w:bottom w:val="none" w:sz="0" w:space="0" w:color="auto"/>
                <w:right w:val="none" w:sz="0" w:space="0" w:color="auto"/>
              </w:divBdr>
            </w:div>
            <w:div w:id="1746953664">
              <w:marLeft w:val="0"/>
              <w:marRight w:val="0"/>
              <w:marTop w:val="0"/>
              <w:marBottom w:val="0"/>
              <w:divBdr>
                <w:top w:val="none" w:sz="0" w:space="0" w:color="auto"/>
                <w:left w:val="none" w:sz="0" w:space="0" w:color="auto"/>
                <w:bottom w:val="none" w:sz="0" w:space="0" w:color="auto"/>
                <w:right w:val="none" w:sz="0" w:space="0" w:color="auto"/>
              </w:divBdr>
            </w:div>
            <w:div w:id="1815950533">
              <w:marLeft w:val="0"/>
              <w:marRight w:val="0"/>
              <w:marTop w:val="0"/>
              <w:marBottom w:val="0"/>
              <w:divBdr>
                <w:top w:val="none" w:sz="0" w:space="0" w:color="auto"/>
                <w:left w:val="none" w:sz="0" w:space="0" w:color="auto"/>
                <w:bottom w:val="none" w:sz="0" w:space="0" w:color="auto"/>
                <w:right w:val="none" w:sz="0" w:space="0" w:color="auto"/>
              </w:divBdr>
            </w:div>
            <w:div w:id="1842698060">
              <w:marLeft w:val="0"/>
              <w:marRight w:val="0"/>
              <w:marTop w:val="0"/>
              <w:marBottom w:val="0"/>
              <w:divBdr>
                <w:top w:val="none" w:sz="0" w:space="0" w:color="auto"/>
                <w:left w:val="none" w:sz="0" w:space="0" w:color="auto"/>
                <w:bottom w:val="none" w:sz="0" w:space="0" w:color="auto"/>
                <w:right w:val="none" w:sz="0" w:space="0" w:color="auto"/>
              </w:divBdr>
            </w:div>
          </w:divsChild>
        </w:div>
        <w:div w:id="282155347">
          <w:marLeft w:val="0"/>
          <w:marRight w:val="0"/>
          <w:marTop w:val="0"/>
          <w:marBottom w:val="0"/>
          <w:divBdr>
            <w:top w:val="none" w:sz="0" w:space="0" w:color="auto"/>
            <w:left w:val="none" w:sz="0" w:space="0" w:color="auto"/>
            <w:bottom w:val="none" w:sz="0" w:space="0" w:color="auto"/>
            <w:right w:val="none" w:sz="0" w:space="0" w:color="auto"/>
          </w:divBdr>
        </w:div>
        <w:div w:id="341737124">
          <w:marLeft w:val="0"/>
          <w:marRight w:val="0"/>
          <w:marTop w:val="0"/>
          <w:marBottom w:val="0"/>
          <w:divBdr>
            <w:top w:val="none" w:sz="0" w:space="0" w:color="auto"/>
            <w:left w:val="none" w:sz="0" w:space="0" w:color="auto"/>
            <w:bottom w:val="none" w:sz="0" w:space="0" w:color="auto"/>
            <w:right w:val="none" w:sz="0" w:space="0" w:color="auto"/>
          </w:divBdr>
        </w:div>
        <w:div w:id="1014310266">
          <w:marLeft w:val="0"/>
          <w:marRight w:val="0"/>
          <w:marTop w:val="0"/>
          <w:marBottom w:val="0"/>
          <w:divBdr>
            <w:top w:val="none" w:sz="0" w:space="0" w:color="auto"/>
            <w:left w:val="none" w:sz="0" w:space="0" w:color="auto"/>
            <w:bottom w:val="none" w:sz="0" w:space="0" w:color="auto"/>
            <w:right w:val="none" w:sz="0" w:space="0" w:color="auto"/>
          </w:divBdr>
        </w:div>
        <w:div w:id="1337460557">
          <w:marLeft w:val="0"/>
          <w:marRight w:val="0"/>
          <w:marTop w:val="0"/>
          <w:marBottom w:val="0"/>
          <w:divBdr>
            <w:top w:val="none" w:sz="0" w:space="0" w:color="auto"/>
            <w:left w:val="none" w:sz="0" w:space="0" w:color="auto"/>
            <w:bottom w:val="none" w:sz="0" w:space="0" w:color="auto"/>
            <w:right w:val="none" w:sz="0" w:space="0" w:color="auto"/>
          </w:divBdr>
        </w:div>
        <w:div w:id="1459688125">
          <w:marLeft w:val="0"/>
          <w:marRight w:val="0"/>
          <w:marTop w:val="0"/>
          <w:marBottom w:val="0"/>
          <w:divBdr>
            <w:top w:val="none" w:sz="0" w:space="0" w:color="auto"/>
            <w:left w:val="none" w:sz="0" w:space="0" w:color="auto"/>
            <w:bottom w:val="none" w:sz="0" w:space="0" w:color="auto"/>
            <w:right w:val="none" w:sz="0" w:space="0" w:color="auto"/>
          </w:divBdr>
        </w:div>
        <w:div w:id="1488861237">
          <w:marLeft w:val="0"/>
          <w:marRight w:val="0"/>
          <w:marTop w:val="0"/>
          <w:marBottom w:val="0"/>
          <w:divBdr>
            <w:top w:val="none" w:sz="0" w:space="0" w:color="auto"/>
            <w:left w:val="none" w:sz="0" w:space="0" w:color="auto"/>
            <w:bottom w:val="none" w:sz="0" w:space="0" w:color="auto"/>
            <w:right w:val="none" w:sz="0" w:space="0" w:color="auto"/>
          </w:divBdr>
        </w:div>
        <w:div w:id="1562911108">
          <w:marLeft w:val="0"/>
          <w:marRight w:val="0"/>
          <w:marTop w:val="0"/>
          <w:marBottom w:val="0"/>
          <w:divBdr>
            <w:top w:val="none" w:sz="0" w:space="0" w:color="auto"/>
            <w:left w:val="none" w:sz="0" w:space="0" w:color="auto"/>
            <w:bottom w:val="none" w:sz="0" w:space="0" w:color="auto"/>
            <w:right w:val="none" w:sz="0" w:space="0" w:color="auto"/>
          </w:divBdr>
        </w:div>
        <w:div w:id="1593005934">
          <w:marLeft w:val="0"/>
          <w:marRight w:val="0"/>
          <w:marTop w:val="0"/>
          <w:marBottom w:val="0"/>
          <w:divBdr>
            <w:top w:val="none" w:sz="0" w:space="0" w:color="auto"/>
            <w:left w:val="none" w:sz="0" w:space="0" w:color="auto"/>
            <w:bottom w:val="none" w:sz="0" w:space="0" w:color="auto"/>
            <w:right w:val="none" w:sz="0" w:space="0" w:color="auto"/>
          </w:divBdr>
        </w:div>
      </w:divsChild>
    </w:div>
    <w:div w:id="1180655128">
      <w:bodyDiv w:val="1"/>
      <w:marLeft w:val="0"/>
      <w:marRight w:val="0"/>
      <w:marTop w:val="0"/>
      <w:marBottom w:val="0"/>
      <w:divBdr>
        <w:top w:val="none" w:sz="0" w:space="0" w:color="auto"/>
        <w:left w:val="none" w:sz="0" w:space="0" w:color="auto"/>
        <w:bottom w:val="none" w:sz="0" w:space="0" w:color="auto"/>
        <w:right w:val="none" w:sz="0" w:space="0" w:color="auto"/>
      </w:divBdr>
      <w:divsChild>
        <w:div w:id="1052984">
          <w:marLeft w:val="0"/>
          <w:marRight w:val="0"/>
          <w:marTop w:val="0"/>
          <w:marBottom w:val="0"/>
          <w:divBdr>
            <w:top w:val="none" w:sz="0" w:space="0" w:color="auto"/>
            <w:left w:val="none" w:sz="0" w:space="0" w:color="auto"/>
            <w:bottom w:val="none" w:sz="0" w:space="0" w:color="auto"/>
            <w:right w:val="none" w:sz="0" w:space="0" w:color="auto"/>
          </w:divBdr>
        </w:div>
        <w:div w:id="230385735">
          <w:marLeft w:val="0"/>
          <w:marRight w:val="0"/>
          <w:marTop w:val="0"/>
          <w:marBottom w:val="0"/>
          <w:divBdr>
            <w:top w:val="none" w:sz="0" w:space="0" w:color="auto"/>
            <w:left w:val="none" w:sz="0" w:space="0" w:color="auto"/>
            <w:bottom w:val="none" w:sz="0" w:space="0" w:color="auto"/>
            <w:right w:val="none" w:sz="0" w:space="0" w:color="auto"/>
          </w:divBdr>
        </w:div>
        <w:div w:id="466165499">
          <w:marLeft w:val="0"/>
          <w:marRight w:val="0"/>
          <w:marTop w:val="0"/>
          <w:marBottom w:val="0"/>
          <w:divBdr>
            <w:top w:val="none" w:sz="0" w:space="0" w:color="auto"/>
            <w:left w:val="none" w:sz="0" w:space="0" w:color="auto"/>
            <w:bottom w:val="none" w:sz="0" w:space="0" w:color="auto"/>
            <w:right w:val="none" w:sz="0" w:space="0" w:color="auto"/>
          </w:divBdr>
        </w:div>
        <w:div w:id="468716615">
          <w:marLeft w:val="0"/>
          <w:marRight w:val="0"/>
          <w:marTop w:val="0"/>
          <w:marBottom w:val="0"/>
          <w:divBdr>
            <w:top w:val="none" w:sz="0" w:space="0" w:color="auto"/>
            <w:left w:val="none" w:sz="0" w:space="0" w:color="auto"/>
            <w:bottom w:val="none" w:sz="0" w:space="0" w:color="auto"/>
            <w:right w:val="none" w:sz="0" w:space="0" w:color="auto"/>
          </w:divBdr>
        </w:div>
        <w:div w:id="977959043">
          <w:marLeft w:val="0"/>
          <w:marRight w:val="0"/>
          <w:marTop w:val="0"/>
          <w:marBottom w:val="0"/>
          <w:divBdr>
            <w:top w:val="none" w:sz="0" w:space="0" w:color="auto"/>
            <w:left w:val="none" w:sz="0" w:space="0" w:color="auto"/>
            <w:bottom w:val="none" w:sz="0" w:space="0" w:color="auto"/>
            <w:right w:val="none" w:sz="0" w:space="0" w:color="auto"/>
          </w:divBdr>
        </w:div>
        <w:div w:id="1122655578">
          <w:marLeft w:val="0"/>
          <w:marRight w:val="0"/>
          <w:marTop w:val="0"/>
          <w:marBottom w:val="0"/>
          <w:divBdr>
            <w:top w:val="none" w:sz="0" w:space="0" w:color="auto"/>
            <w:left w:val="none" w:sz="0" w:space="0" w:color="auto"/>
            <w:bottom w:val="none" w:sz="0" w:space="0" w:color="auto"/>
            <w:right w:val="none" w:sz="0" w:space="0" w:color="auto"/>
          </w:divBdr>
        </w:div>
        <w:div w:id="1590650698">
          <w:marLeft w:val="0"/>
          <w:marRight w:val="0"/>
          <w:marTop w:val="0"/>
          <w:marBottom w:val="0"/>
          <w:divBdr>
            <w:top w:val="none" w:sz="0" w:space="0" w:color="auto"/>
            <w:left w:val="none" w:sz="0" w:space="0" w:color="auto"/>
            <w:bottom w:val="none" w:sz="0" w:space="0" w:color="auto"/>
            <w:right w:val="none" w:sz="0" w:space="0" w:color="auto"/>
          </w:divBdr>
        </w:div>
        <w:div w:id="1796366011">
          <w:marLeft w:val="0"/>
          <w:marRight w:val="0"/>
          <w:marTop w:val="0"/>
          <w:marBottom w:val="0"/>
          <w:divBdr>
            <w:top w:val="none" w:sz="0" w:space="0" w:color="auto"/>
            <w:left w:val="none" w:sz="0" w:space="0" w:color="auto"/>
            <w:bottom w:val="none" w:sz="0" w:space="0" w:color="auto"/>
            <w:right w:val="none" w:sz="0" w:space="0" w:color="auto"/>
          </w:divBdr>
          <w:divsChild>
            <w:div w:id="432363832">
              <w:marLeft w:val="0"/>
              <w:marRight w:val="0"/>
              <w:marTop w:val="0"/>
              <w:marBottom w:val="0"/>
              <w:divBdr>
                <w:top w:val="none" w:sz="0" w:space="0" w:color="auto"/>
                <w:left w:val="none" w:sz="0" w:space="0" w:color="auto"/>
                <w:bottom w:val="none" w:sz="0" w:space="0" w:color="auto"/>
                <w:right w:val="none" w:sz="0" w:space="0" w:color="auto"/>
              </w:divBdr>
            </w:div>
            <w:div w:id="504521334">
              <w:marLeft w:val="0"/>
              <w:marRight w:val="0"/>
              <w:marTop w:val="0"/>
              <w:marBottom w:val="0"/>
              <w:divBdr>
                <w:top w:val="none" w:sz="0" w:space="0" w:color="auto"/>
                <w:left w:val="none" w:sz="0" w:space="0" w:color="auto"/>
                <w:bottom w:val="none" w:sz="0" w:space="0" w:color="auto"/>
                <w:right w:val="none" w:sz="0" w:space="0" w:color="auto"/>
              </w:divBdr>
            </w:div>
            <w:div w:id="535853268">
              <w:marLeft w:val="0"/>
              <w:marRight w:val="0"/>
              <w:marTop w:val="0"/>
              <w:marBottom w:val="0"/>
              <w:divBdr>
                <w:top w:val="none" w:sz="0" w:space="0" w:color="auto"/>
                <w:left w:val="none" w:sz="0" w:space="0" w:color="auto"/>
                <w:bottom w:val="none" w:sz="0" w:space="0" w:color="auto"/>
                <w:right w:val="none" w:sz="0" w:space="0" w:color="auto"/>
              </w:divBdr>
            </w:div>
            <w:div w:id="777530734">
              <w:marLeft w:val="0"/>
              <w:marRight w:val="0"/>
              <w:marTop w:val="0"/>
              <w:marBottom w:val="0"/>
              <w:divBdr>
                <w:top w:val="none" w:sz="0" w:space="0" w:color="auto"/>
                <w:left w:val="none" w:sz="0" w:space="0" w:color="auto"/>
                <w:bottom w:val="none" w:sz="0" w:space="0" w:color="auto"/>
                <w:right w:val="none" w:sz="0" w:space="0" w:color="auto"/>
              </w:divBdr>
            </w:div>
            <w:div w:id="1059985085">
              <w:marLeft w:val="0"/>
              <w:marRight w:val="0"/>
              <w:marTop w:val="0"/>
              <w:marBottom w:val="0"/>
              <w:divBdr>
                <w:top w:val="none" w:sz="0" w:space="0" w:color="auto"/>
                <w:left w:val="none" w:sz="0" w:space="0" w:color="auto"/>
                <w:bottom w:val="none" w:sz="0" w:space="0" w:color="auto"/>
                <w:right w:val="none" w:sz="0" w:space="0" w:color="auto"/>
              </w:divBdr>
            </w:div>
            <w:div w:id="1063213200">
              <w:marLeft w:val="0"/>
              <w:marRight w:val="0"/>
              <w:marTop w:val="0"/>
              <w:marBottom w:val="0"/>
              <w:divBdr>
                <w:top w:val="none" w:sz="0" w:space="0" w:color="auto"/>
                <w:left w:val="none" w:sz="0" w:space="0" w:color="auto"/>
                <w:bottom w:val="none" w:sz="0" w:space="0" w:color="auto"/>
                <w:right w:val="none" w:sz="0" w:space="0" w:color="auto"/>
              </w:divBdr>
            </w:div>
            <w:div w:id="1292634031">
              <w:marLeft w:val="0"/>
              <w:marRight w:val="0"/>
              <w:marTop w:val="0"/>
              <w:marBottom w:val="0"/>
              <w:divBdr>
                <w:top w:val="none" w:sz="0" w:space="0" w:color="auto"/>
                <w:left w:val="none" w:sz="0" w:space="0" w:color="auto"/>
                <w:bottom w:val="none" w:sz="0" w:space="0" w:color="auto"/>
                <w:right w:val="none" w:sz="0" w:space="0" w:color="auto"/>
              </w:divBdr>
            </w:div>
            <w:div w:id="1404839077">
              <w:marLeft w:val="0"/>
              <w:marRight w:val="0"/>
              <w:marTop w:val="0"/>
              <w:marBottom w:val="0"/>
              <w:divBdr>
                <w:top w:val="none" w:sz="0" w:space="0" w:color="auto"/>
                <w:left w:val="none" w:sz="0" w:space="0" w:color="auto"/>
                <w:bottom w:val="none" w:sz="0" w:space="0" w:color="auto"/>
                <w:right w:val="none" w:sz="0" w:space="0" w:color="auto"/>
              </w:divBdr>
            </w:div>
            <w:div w:id="1812021558">
              <w:marLeft w:val="0"/>
              <w:marRight w:val="0"/>
              <w:marTop w:val="0"/>
              <w:marBottom w:val="0"/>
              <w:divBdr>
                <w:top w:val="none" w:sz="0" w:space="0" w:color="auto"/>
                <w:left w:val="none" w:sz="0" w:space="0" w:color="auto"/>
                <w:bottom w:val="none" w:sz="0" w:space="0" w:color="auto"/>
                <w:right w:val="none" w:sz="0" w:space="0" w:color="auto"/>
              </w:divBdr>
            </w:div>
            <w:div w:id="1812627135">
              <w:marLeft w:val="0"/>
              <w:marRight w:val="0"/>
              <w:marTop w:val="0"/>
              <w:marBottom w:val="0"/>
              <w:divBdr>
                <w:top w:val="none" w:sz="0" w:space="0" w:color="auto"/>
                <w:left w:val="none" w:sz="0" w:space="0" w:color="auto"/>
                <w:bottom w:val="none" w:sz="0" w:space="0" w:color="auto"/>
                <w:right w:val="none" w:sz="0" w:space="0" w:color="auto"/>
              </w:divBdr>
            </w:div>
            <w:div w:id="1817264155">
              <w:marLeft w:val="0"/>
              <w:marRight w:val="0"/>
              <w:marTop w:val="0"/>
              <w:marBottom w:val="0"/>
              <w:divBdr>
                <w:top w:val="none" w:sz="0" w:space="0" w:color="auto"/>
                <w:left w:val="none" w:sz="0" w:space="0" w:color="auto"/>
                <w:bottom w:val="none" w:sz="0" w:space="0" w:color="auto"/>
                <w:right w:val="none" w:sz="0" w:space="0" w:color="auto"/>
              </w:divBdr>
            </w:div>
            <w:div w:id="1904025170">
              <w:marLeft w:val="0"/>
              <w:marRight w:val="0"/>
              <w:marTop w:val="0"/>
              <w:marBottom w:val="0"/>
              <w:divBdr>
                <w:top w:val="none" w:sz="0" w:space="0" w:color="auto"/>
                <w:left w:val="none" w:sz="0" w:space="0" w:color="auto"/>
                <w:bottom w:val="none" w:sz="0" w:space="0" w:color="auto"/>
                <w:right w:val="none" w:sz="0" w:space="0" w:color="auto"/>
              </w:divBdr>
            </w:div>
          </w:divsChild>
        </w:div>
        <w:div w:id="1836456823">
          <w:marLeft w:val="0"/>
          <w:marRight w:val="0"/>
          <w:marTop w:val="0"/>
          <w:marBottom w:val="0"/>
          <w:divBdr>
            <w:top w:val="none" w:sz="0" w:space="0" w:color="auto"/>
            <w:left w:val="none" w:sz="0" w:space="0" w:color="auto"/>
            <w:bottom w:val="none" w:sz="0" w:space="0" w:color="auto"/>
            <w:right w:val="none" w:sz="0" w:space="0" w:color="auto"/>
          </w:divBdr>
        </w:div>
      </w:divsChild>
    </w:div>
    <w:div w:id="1449424651">
      <w:bodyDiv w:val="1"/>
      <w:marLeft w:val="0"/>
      <w:marRight w:val="0"/>
      <w:marTop w:val="0"/>
      <w:marBottom w:val="0"/>
      <w:divBdr>
        <w:top w:val="none" w:sz="0" w:space="0" w:color="auto"/>
        <w:left w:val="none" w:sz="0" w:space="0" w:color="auto"/>
        <w:bottom w:val="none" w:sz="0" w:space="0" w:color="auto"/>
        <w:right w:val="none" w:sz="0" w:space="0" w:color="auto"/>
      </w:divBdr>
      <w:divsChild>
        <w:div w:id="183635801">
          <w:marLeft w:val="0"/>
          <w:marRight w:val="0"/>
          <w:marTop w:val="0"/>
          <w:marBottom w:val="0"/>
          <w:divBdr>
            <w:top w:val="none" w:sz="0" w:space="0" w:color="auto"/>
            <w:left w:val="none" w:sz="0" w:space="0" w:color="auto"/>
            <w:bottom w:val="none" w:sz="0" w:space="0" w:color="auto"/>
            <w:right w:val="none" w:sz="0" w:space="0" w:color="auto"/>
          </w:divBdr>
          <w:divsChild>
            <w:div w:id="910892271">
              <w:marLeft w:val="0"/>
              <w:marRight w:val="0"/>
              <w:marTop w:val="0"/>
              <w:marBottom w:val="0"/>
              <w:divBdr>
                <w:top w:val="none" w:sz="0" w:space="0" w:color="auto"/>
                <w:left w:val="none" w:sz="0" w:space="0" w:color="auto"/>
                <w:bottom w:val="none" w:sz="0" w:space="0" w:color="auto"/>
                <w:right w:val="none" w:sz="0" w:space="0" w:color="auto"/>
              </w:divBdr>
              <w:divsChild>
                <w:div w:id="522138272">
                  <w:marLeft w:val="0"/>
                  <w:marRight w:val="0"/>
                  <w:marTop w:val="0"/>
                  <w:marBottom w:val="0"/>
                  <w:divBdr>
                    <w:top w:val="none" w:sz="0" w:space="0" w:color="auto"/>
                    <w:left w:val="none" w:sz="0" w:space="0" w:color="auto"/>
                    <w:bottom w:val="none" w:sz="0" w:space="0" w:color="auto"/>
                    <w:right w:val="none" w:sz="0" w:space="0" w:color="auto"/>
                  </w:divBdr>
                  <w:divsChild>
                    <w:div w:id="824904839">
                      <w:marLeft w:val="0"/>
                      <w:marRight w:val="0"/>
                      <w:marTop w:val="0"/>
                      <w:marBottom w:val="0"/>
                      <w:divBdr>
                        <w:top w:val="none" w:sz="0" w:space="0" w:color="auto"/>
                        <w:left w:val="none" w:sz="0" w:space="0" w:color="auto"/>
                        <w:bottom w:val="none" w:sz="0" w:space="0" w:color="auto"/>
                        <w:right w:val="none" w:sz="0" w:space="0" w:color="auto"/>
                      </w:divBdr>
                      <w:divsChild>
                        <w:div w:id="496071733">
                          <w:marLeft w:val="0"/>
                          <w:marRight w:val="0"/>
                          <w:marTop w:val="0"/>
                          <w:marBottom w:val="0"/>
                          <w:divBdr>
                            <w:top w:val="none" w:sz="0" w:space="0" w:color="auto"/>
                            <w:left w:val="none" w:sz="0" w:space="0" w:color="auto"/>
                            <w:bottom w:val="none" w:sz="0" w:space="0" w:color="auto"/>
                            <w:right w:val="none" w:sz="0" w:space="0" w:color="auto"/>
                          </w:divBdr>
                          <w:divsChild>
                            <w:div w:id="1639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747058">
      <w:bodyDiv w:val="1"/>
      <w:marLeft w:val="0"/>
      <w:marRight w:val="0"/>
      <w:marTop w:val="0"/>
      <w:marBottom w:val="0"/>
      <w:divBdr>
        <w:top w:val="none" w:sz="0" w:space="0" w:color="auto"/>
        <w:left w:val="none" w:sz="0" w:space="0" w:color="auto"/>
        <w:bottom w:val="none" w:sz="0" w:space="0" w:color="auto"/>
        <w:right w:val="none" w:sz="0" w:space="0" w:color="auto"/>
      </w:divBdr>
    </w:div>
    <w:div w:id="1632905827">
      <w:bodyDiv w:val="1"/>
      <w:marLeft w:val="0"/>
      <w:marRight w:val="0"/>
      <w:marTop w:val="0"/>
      <w:marBottom w:val="0"/>
      <w:divBdr>
        <w:top w:val="none" w:sz="0" w:space="0" w:color="auto"/>
        <w:left w:val="none" w:sz="0" w:space="0" w:color="auto"/>
        <w:bottom w:val="none" w:sz="0" w:space="0" w:color="auto"/>
        <w:right w:val="none" w:sz="0" w:space="0" w:color="auto"/>
      </w:divBdr>
      <w:divsChild>
        <w:div w:id="1931111529">
          <w:marLeft w:val="0"/>
          <w:marRight w:val="0"/>
          <w:marTop w:val="0"/>
          <w:marBottom w:val="0"/>
          <w:divBdr>
            <w:top w:val="none" w:sz="0" w:space="0" w:color="auto"/>
            <w:left w:val="none" w:sz="0" w:space="0" w:color="auto"/>
            <w:bottom w:val="none" w:sz="0" w:space="0" w:color="auto"/>
            <w:right w:val="none" w:sz="0" w:space="0" w:color="auto"/>
          </w:divBdr>
        </w:div>
        <w:div w:id="7713607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rsp@triton.uo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F9C1-25AC-724F-B57C-841FC5F8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Macapinlac</dc:creator>
  <cp:keywords/>
  <dc:description/>
  <cp:lastModifiedBy>Karlyn Borja</cp:lastModifiedBy>
  <cp:revision>2</cp:revision>
  <cp:lastPrinted>2025-09-10T03:47:00Z</cp:lastPrinted>
  <dcterms:created xsi:type="dcterms:W3CDTF">2026-03-30T01:27:00Z</dcterms:created>
  <dcterms:modified xsi:type="dcterms:W3CDTF">2026-03-30T01:27:00Z</dcterms:modified>
</cp:coreProperties>
</file>